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D0FC" w14:textId="104CB6FA" w:rsidR="00DA6353" w:rsidRDefault="00DA6353" w:rsidP="00DA6353">
      <w:pPr>
        <w:tabs>
          <w:tab w:val="left" w:pos="7608"/>
        </w:tabs>
        <w:spacing w:after="0"/>
        <w:jc w:val="right"/>
      </w:pPr>
      <w:r>
        <w:t>CLAIMANT/DEFENDANT</w:t>
      </w:r>
    </w:p>
    <w:p w14:paraId="164C5613" w14:textId="171DA112" w:rsidR="00DA6353" w:rsidRDefault="00DA6353" w:rsidP="00DA6353">
      <w:pPr>
        <w:tabs>
          <w:tab w:val="left" w:pos="8256"/>
        </w:tabs>
        <w:spacing w:after="0"/>
        <w:jc w:val="right"/>
      </w:pPr>
      <w:r>
        <w:fldChar w:fldCharType="begin">
          <w:ffData>
            <w:name w:val="Text26"/>
            <w:enabled/>
            <w:calcOnExit w:val="0"/>
            <w:textInput>
              <w:default w:val="Number"/>
              <w:maxLength w:val="15"/>
            </w:textInput>
          </w:ffData>
        </w:fldChar>
      </w:r>
      <w:bookmarkStart w:id="0" w:name="Text26"/>
      <w:r>
        <w:instrText xml:space="preserve"> FORMTEXT </w:instrText>
      </w:r>
      <w:r>
        <w:fldChar w:fldCharType="separate"/>
      </w:r>
      <w:r>
        <w:rPr>
          <w:noProof/>
        </w:rPr>
        <w:t>Number</w:t>
      </w:r>
      <w:r>
        <w:fldChar w:fldCharType="end"/>
      </w:r>
      <w:bookmarkEnd w:id="0"/>
    </w:p>
    <w:p w14:paraId="098EDA6B" w14:textId="07D8A388" w:rsidR="00DA6353" w:rsidRDefault="00DA6353" w:rsidP="00DA6353">
      <w:pPr>
        <w:tabs>
          <w:tab w:val="left" w:pos="8256"/>
        </w:tabs>
        <w:spacing w:after="0"/>
        <w:jc w:val="right"/>
      </w:pPr>
      <w:r>
        <w:t xml:space="preserve"> </w:t>
      </w:r>
      <w:r>
        <w:fldChar w:fldCharType="begin">
          <w:ffData>
            <w:name w:val="Text25"/>
            <w:enabled/>
            <w:calcOnExit w:val="0"/>
            <w:textInput>
              <w:default w:val="Name"/>
              <w:maxLength w:val="30"/>
            </w:textInput>
          </w:ffData>
        </w:fldChar>
      </w:r>
      <w:bookmarkStart w:id="1" w:name="Text25"/>
      <w:r>
        <w:instrText xml:space="preserve"> FORMTEXT </w:instrText>
      </w:r>
      <w:r>
        <w:fldChar w:fldCharType="separate"/>
      </w:r>
      <w:r>
        <w:rPr>
          <w:noProof/>
        </w:rPr>
        <w:t>Name</w:t>
      </w:r>
      <w:r>
        <w:fldChar w:fldCharType="end"/>
      </w:r>
      <w:bookmarkEnd w:id="1"/>
      <w:r>
        <w:t xml:space="preserve"> </w:t>
      </w:r>
    </w:p>
    <w:p w14:paraId="549694A3" w14:textId="19784FE1" w:rsidR="00DA6353" w:rsidRDefault="00DA6353" w:rsidP="00EC66A5">
      <w:pPr>
        <w:tabs>
          <w:tab w:val="left" w:pos="8256"/>
        </w:tabs>
        <w:spacing w:after="0"/>
        <w:jc w:val="right"/>
      </w:pPr>
      <w:r>
        <w:fldChar w:fldCharType="begin">
          <w:ffData>
            <w:name w:val="Text24"/>
            <w:enabled/>
            <w:calcOnExit w:val="0"/>
            <w:textInput>
              <w:default w:val="Date"/>
              <w:maxLength w:val="20"/>
            </w:textInput>
          </w:ffData>
        </w:fldChar>
      </w:r>
      <w:bookmarkStart w:id="2" w:name="Text24"/>
      <w:r>
        <w:instrText xml:space="preserve"> FORMTEXT </w:instrText>
      </w:r>
      <w:r>
        <w:fldChar w:fldCharType="separate"/>
      </w:r>
      <w:r>
        <w:rPr>
          <w:noProof/>
        </w:rPr>
        <w:t>Date</w:t>
      </w:r>
      <w:r>
        <w:fldChar w:fldCharType="end"/>
      </w:r>
      <w:bookmarkEnd w:id="2"/>
    </w:p>
    <w:p w14:paraId="2FD102E3" w14:textId="5FCEB224" w:rsidR="00DA6353" w:rsidRDefault="00DA6353" w:rsidP="00DA6353"/>
    <w:p w14:paraId="006897DC" w14:textId="5ED0ED96" w:rsidR="00DA6353" w:rsidRDefault="00DA6353" w:rsidP="00DA6353">
      <w:pPr>
        <w:spacing w:after="0"/>
        <w:jc w:val="both"/>
      </w:pPr>
      <w:r>
        <w:t xml:space="preserve">IN THE </w:t>
      </w:r>
      <w:r>
        <w:fldChar w:fldCharType="begin">
          <w:ffData>
            <w:name w:val="Text16"/>
            <w:enabled/>
            <w:calcOnExit w:val="0"/>
            <w:textInput>
              <w:default w:val="NAME OF COURT"/>
              <w:maxLength w:val="30"/>
              <w:format w:val="UPPERCASE"/>
            </w:textInput>
          </w:ffData>
        </w:fldChar>
      </w:r>
      <w:bookmarkStart w:id="3" w:name="Text16"/>
      <w:r>
        <w:instrText xml:space="preserve"> FORMTEXT </w:instrText>
      </w:r>
      <w:r>
        <w:fldChar w:fldCharType="separate"/>
      </w:r>
      <w:r>
        <w:rPr>
          <w:noProof/>
        </w:rPr>
        <w:t>NAME OF COURT</w:t>
      </w:r>
      <w:r>
        <w:fldChar w:fldCharType="end"/>
      </w:r>
      <w:bookmarkEnd w:id="3"/>
      <w:r>
        <w:t xml:space="preserve"> COUNTY COURT</w:t>
      </w:r>
      <w:r>
        <w:tab/>
        <w:t xml:space="preserve">        </w:t>
      </w:r>
      <w:r>
        <w:tab/>
        <w:t xml:space="preserve">           CLAIM NUMBER: </w:t>
      </w:r>
      <w:r>
        <w:fldChar w:fldCharType="begin">
          <w:ffData>
            <w:name w:val="Text17"/>
            <w:enabled/>
            <w:calcOnExit w:val="0"/>
            <w:textInput>
              <w:default w:val="CLAIM NUMBER"/>
              <w:maxLength w:val="20"/>
              <w:format w:val="UPPERCASE"/>
            </w:textInput>
          </w:ffData>
        </w:fldChar>
      </w:r>
      <w:bookmarkStart w:id="4" w:name="Text17"/>
      <w:r>
        <w:instrText xml:space="preserve"> FORMTEXT </w:instrText>
      </w:r>
      <w:r>
        <w:fldChar w:fldCharType="separate"/>
      </w:r>
      <w:r>
        <w:rPr>
          <w:noProof/>
        </w:rPr>
        <w:t>CLAIM NUMBER</w:t>
      </w:r>
      <w:r>
        <w:fldChar w:fldCharType="end"/>
      </w:r>
      <w:bookmarkEnd w:id="4"/>
    </w:p>
    <w:p w14:paraId="47967AC9" w14:textId="77777777" w:rsidR="00DA6353" w:rsidRDefault="00DA6353" w:rsidP="00DA6353">
      <w:pPr>
        <w:spacing w:after="0"/>
      </w:pPr>
      <w:r>
        <w:t xml:space="preserve">BETWEEN </w:t>
      </w:r>
    </w:p>
    <w:p w14:paraId="72F13CC5" w14:textId="4A4DD843" w:rsidR="00DA6353" w:rsidRDefault="00DA6353" w:rsidP="00DA6353"/>
    <w:p w14:paraId="6622E355" w14:textId="73D16A55" w:rsidR="00DA6353" w:rsidRDefault="00DA6353" w:rsidP="00DA6353">
      <w:pPr>
        <w:jc w:val="center"/>
      </w:pPr>
      <w:r>
        <w:fldChar w:fldCharType="begin">
          <w:ffData>
            <w:name w:val="Text18"/>
            <w:enabled/>
            <w:calcOnExit w:val="0"/>
            <w:textInput>
              <w:default w:val="CLAIMANT'S NAME"/>
              <w:maxLength w:val="30"/>
              <w:format w:val="UPPERCASE"/>
            </w:textInput>
          </w:ffData>
        </w:fldChar>
      </w:r>
      <w:bookmarkStart w:id="5" w:name="Text18"/>
      <w:r>
        <w:instrText xml:space="preserve"> FORMTEXT </w:instrText>
      </w:r>
      <w:r>
        <w:fldChar w:fldCharType="separate"/>
      </w:r>
      <w:r>
        <w:rPr>
          <w:noProof/>
        </w:rPr>
        <w:t>CLAIMANT'S NAME</w:t>
      </w:r>
      <w:r>
        <w:fldChar w:fldCharType="end"/>
      </w:r>
      <w:bookmarkEnd w:id="5"/>
      <w:r>
        <w:br/>
        <w:t>-AND-</w:t>
      </w:r>
    </w:p>
    <w:p w14:paraId="637816C8" w14:textId="5EFCC990" w:rsidR="00DA6353" w:rsidRDefault="00DA6353" w:rsidP="00DA6353">
      <w:pPr>
        <w:jc w:val="center"/>
      </w:pPr>
      <w:r>
        <w:fldChar w:fldCharType="begin">
          <w:ffData>
            <w:name w:val="Text19"/>
            <w:enabled/>
            <w:calcOnExit w:val="0"/>
            <w:textInput>
              <w:default w:val="DEFENDANT'S NAME"/>
              <w:maxLength w:val="30"/>
              <w:format w:val="UPPERCASE"/>
            </w:textInput>
          </w:ffData>
        </w:fldChar>
      </w:r>
      <w:bookmarkStart w:id="6" w:name="Text19"/>
      <w:r>
        <w:instrText xml:space="preserve"> FORMTEXT </w:instrText>
      </w:r>
      <w:r>
        <w:fldChar w:fldCharType="separate"/>
      </w:r>
      <w:r>
        <w:rPr>
          <w:noProof/>
        </w:rPr>
        <w:t>DEFENDANT'S NAME</w:t>
      </w:r>
      <w:r>
        <w:fldChar w:fldCharType="end"/>
      </w:r>
      <w:bookmarkEnd w:id="6"/>
    </w:p>
    <w:p w14:paraId="110EEDDF" w14:textId="4E4C1107" w:rsidR="00DA6353" w:rsidRDefault="00DA6353" w:rsidP="00DA6353"/>
    <w:p w14:paraId="04C8371E" w14:textId="0A895F16" w:rsidR="00DA6353" w:rsidRDefault="00DA6353" w:rsidP="00DA6353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E01BFB" wp14:editId="6045D898">
                <wp:simplePos x="0" y="0"/>
                <wp:positionH relativeFrom="column">
                  <wp:posOffset>225425</wp:posOffset>
                </wp:positionH>
                <wp:positionV relativeFrom="paragraph">
                  <wp:posOffset>45085</wp:posOffset>
                </wp:positionV>
                <wp:extent cx="478536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63BE431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3.55pt" to="394.5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0FF728BB" w14:textId="7E05B143" w:rsidR="00DA6353" w:rsidRDefault="00DA6353" w:rsidP="00DA6353">
      <w:pPr>
        <w:tabs>
          <w:tab w:val="left" w:pos="3744"/>
        </w:tabs>
        <w:jc w:val="center"/>
      </w:pPr>
      <w:r>
        <w:t xml:space="preserve">WITNESS STATEMENT OF </w:t>
      </w:r>
      <w:r>
        <w:fldChar w:fldCharType="begin">
          <w:ffData>
            <w:name w:val="Text20"/>
            <w:enabled/>
            <w:calcOnExit w:val="0"/>
            <w:textInput>
              <w:default w:val="NAME"/>
              <w:maxLength w:val="30"/>
              <w:format w:val="UPPERCASE"/>
            </w:textInput>
          </w:ffData>
        </w:fldChar>
      </w:r>
      <w:bookmarkStart w:id="7" w:name="Text20"/>
      <w:r>
        <w:instrText xml:space="preserve"> FORMTEXT </w:instrText>
      </w:r>
      <w:r>
        <w:fldChar w:fldCharType="separate"/>
      </w:r>
      <w:r>
        <w:rPr>
          <w:noProof/>
        </w:rPr>
        <w:t>NAME</w:t>
      </w:r>
      <w:r>
        <w:fldChar w:fldCharType="end"/>
      </w:r>
      <w:bookmarkEnd w:id="7"/>
    </w:p>
    <w:p w14:paraId="17E25591" w14:textId="18F9F432" w:rsidR="00DA6353" w:rsidRDefault="00DA6353" w:rsidP="00DA6353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CB4461C" wp14:editId="23F4916E">
                <wp:simplePos x="0" y="0"/>
                <wp:positionH relativeFrom="column">
                  <wp:posOffset>225425</wp:posOffset>
                </wp:positionH>
                <wp:positionV relativeFrom="paragraph">
                  <wp:posOffset>137160</wp:posOffset>
                </wp:positionV>
                <wp:extent cx="478536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9F47819" id="Straight Connector 2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10.8pt" to="394.5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" strokecolor="black [3200]" strokeweight="1pt">
                <v:stroke joinstyle="miter"/>
              </v:line>
            </w:pict>
          </mc:Fallback>
        </mc:AlternateContent>
      </w:r>
    </w:p>
    <w:p w14:paraId="60F96807" w14:textId="38756805" w:rsidR="00DA6353" w:rsidRDefault="00DA6353" w:rsidP="00DA6353"/>
    <w:p w14:paraId="5B18B1E7" w14:textId="1B9C1ECF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 w:rsidRPr="006B1225">
        <w:t xml:space="preserve">I, </w:t>
      </w:r>
      <w:r>
        <w:fldChar w:fldCharType="begin">
          <w:ffData>
            <w:name w:val="Text21"/>
            <w:enabled/>
            <w:calcOnExit w:val="0"/>
            <w:textInput>
              <w:default w:val="Full Name"/>
              <w:maxLength w:val="30"/>
            </w:textInput>
          </w:ffData>
        </w:fldChar>
      </w:r>
      <w:bookmarkStart w:id="8" w:name="Text21"/>
      <w:r>
        <w:instrText xml:space="preserve"> FORMTEXT </w:instrText>
      </w:r>
      <w:r>
        <w:fldChar w:fldCharType="separate"/>
      </w:r>
      <w:r>
        <w:rPr>
          <w:noProof/>
        </w:rPr>
        <w:t>Full Name</w:t>
      </w:r>
      <w:r>
        <w:fldChar w:fldCharType="end"/>
      </w:r>
      <w:bookmarkEnd w:id="8"/>
      <w:r w:rsidRPr="006B1225">
        <w:t xml:space="preserve">, of </w:t>
      </w:r>
      <w:r>
        <w:fldChar w:fldCharType="begin">
          <w:ffData>
            <w:name w:val="Text22"/>
            <w:enabled/>
            <w:calcOnExit w:val="0"/>
            <w:textInput>
              <w:default w:val="Address"/>
              <w:maxLength w:val="150"/>
            </w:textInput>
          </w:ffData>
        </w:fldChar>
      </w:r>
      <w:bookmarkStart w:id="9" w:name="Text22"/>
      <w:r>
        <w:instrText xml:space="preserve"> FORMTEXT </w:instrText>
      </w:r>
      <w:r>
        <w:fldChar w:fldCharType="separate"/>
      </w:r>
      <w:r>
        <w:rPr>
          <w:noProof/>
        </w:rPr>
        <w:t>Address</w:t>
      </w:r>
      <w:r>
        <w:fldChar w:fldCharType="end"/>
      </w:r>
      <w:bookmarkEnd w:id="9"/>
      <w:r w:rsidRPr="006B1225">
        <w:t xml:space="preserve">, am the Claimant in these proceedings. I make this statement in support of my application under Section 42 of the County Courts Act 1984 for leave to transfer the judgment dated </w:t>
      </w:r>
      <w:r>
        <w:fldChar w:fldCharType="begin">
          <w:ffData>
            <w:name w:val="Text23"/>
            <w:enabled/>
            <w:calcOnExit w:val="0"/>
            <w:textInput>
              <w:default w:val="Date"/>
              <w:maxLength w:val="20"/>
            </w:textInput>
          </w:ffData>
        </w:fldChar>
      </w:r>
      <w:bookmarkStart w:id="10" w:name="Text23"/>
      <w:r>
        <w:instrText xml:space="preserve"> FORMTEXT </w:instrText>
      </w:r>
      <w:r>
        <w:fldChar w:fldCharType="separate"/>
      </w:r>
      <w:r>
        <w:rPr>
          <w:noProof/>
        </w:rPr>
        <w:t>Date</w:t>
      </w:r>
      <w:r>
        <w:fldChar w:fldCharType="end"/>
      </w:r>
      <w:bookmarkEnd w:id="10"/>
      <w:r>
        <w:t xml:space="preserve"> </w:t>
      </w:r>
      <w:r w:rsidRPr="006B1225">
        <w:t>to the High Court for enforcement.</w:t>
      </w:r>
    </w:p>
    <w:p w14:paraId="5D6DD132" w14:textId="5D95E699" w:rsidR="00DA6353" w:rsidRPr="006B1225" w:rsidRDefault="00DA6353" w:rsidP="00DA6353">
      <w:pPr>
        <w:pStyle w:val="ListParagraph"/>
      </w:pPr>
    </w:p>
    <w:p w14:paraId="58FF42AE" w14:textId="7B993D30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 xml:space="preserve">On </w:t>
      </w:r>
      <w:r>
        <w:fldChar w:fldCharType="begin">
          <w:ffData>
            <w:name w:val="Text23"/>
            <w:enabled/>
            <w:calcOnExit w:val="0"/>
            <w:textInput>
              <w:default w:val="Date"/>
              <w:maxLength w:val="2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Date</w:t>
      </w:r>
      <w:r>
        <w:fldChar w:fldCharType="end"/>
      </w:r>
      <w:r>
        <w:t xml:space="preserve">, the Court made an order for possession of </w:t>
      </w:r>
      <w:r>
        <w:fldChar w:fldCharType="begin">
          <w:ffData>
            <w:name w:val="Text27"/>
            <w:enabled/>
            <w:calcOnExit w:val="0"/>
            <w:textInput>
              <w:default w:val="Property Address"/>
              <w:maxLength w:val="150"/>
            </w:textInput>
          </w:ffData>
        </w:fldChar>
      </w:r>
      <w:bookmarkStart w:id="11" w:name="Text27"/>
      <w:r>
        <w:instrText xml:space="preserve"> FORMTEXT </w:instrText>
      </w:r>
      <w:r>
        <w:fldChar w:fldCharType="separate"/>
      </w:r>
      <w:r>
        <w:rPr>
          <w:noProof/>
        </w:rPr>
        <w:t>Property Address</w:t>
      </w:r>
      <w:r>
        <w:fldChar w:fldCharType="end"/>
      </w:r>
      <w:bookmarkEnd w:id="11"/>
      <w:r>
        <w:t xml:space="preserve"> in my favour against the Defendant, a copy is attached.</w:t>
      </w:r>
    </w:p>
    <w:p w14:paraId="53ADED0B" w14:textId="02AB39FC" w:rsidR="00DA6353" w:rsidRDefault="00DA6353" w:rsidP="00DA6353">
      <w:pPr>
        <w:spacing w:after="0"/>
      </w:pPr>
    </w:p>
    <w:p w14:paraId="526BA50C" w14:textId="675B64F6" w:rsidR="00DA6353" w:rsidRDefault="00DA6353" w:rsidP="00DA6353">
      <w:pPr>
        <w:pStyle w:val="ListParagraph"/>
        <w:numPr>
          <w:ilvl w:val="0"/>
          <w:numId w:val="3"/>
        </w:numPr>
        <w:spacing w:after="0" w:line="259" w:lineRule="auto"/>
      </w:pPr>
      <w:r>
        <w:t>The Defendant has failed to vacate the property in accordance with the order made and remains in occupation.</w:t>
      </w:r>
    </w:p>
    <w:p w14:paraId="06A7A656" w14:textId="40CD44B0" w:rsidR="00DA6353" w:rsidRDefault="00150793" w:rsidP="00DA6353">
      <w:pPr>
        <w:spacing w:after="0"/>
      </w:pPr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2821E02" wp14:editId="402B72AC">
                <wp:simplePos x="0" y="0"/>
                <wp:positionH relativeFrom="column">
                  <wp:posOffset>2633114</wp:posOffset>
                </wp:positionH>
                <wp:positionV relativeFrom="paragraph">
                  <wp:posOffset>117706</wp:posOffset>
                </wp:positionV>
                <wp:extent cx="3029528" cy="665018"/>
                <wp:effectExtent l="0" t="0" r="6350" b="0"/>
                <wp:wrapNone/>
                <wp:docPr id="79015963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28" cy="665018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1B05CA" w14:textId="5A4DC9B4" w:rsidR="00981792" w:rsidRPr="00154430" w:rsidRDefault="00981792" w:rsidP="0003378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Please amend </w:t>
                            </w:r>
                            <w:r>
                              <w:rPr>
                                <w:color w:val="000000" w:themeColor="text1"/>
                              </w:rPr>
                              <w:t>and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delete </w:t>
                            </w:r>
                            <w:r>
                              <w:rPr>
                                <w:color w:val="000000" w:themeColor="text1"/>
                              </w:rPr>
                              <w:t>as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appropriate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21E02" id="Text Box 4" o:spid="_x0000_s1026" style="position:absolute;margin-left:207.35pt;margin-top:9.25pt;width:238.55pt;height:52.3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29528,66501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" adj="-11796480,,5400" path="m,l2918689,v61215,,110839,49624,110839,110839l3029528,665018,,665018,,xe" fillcolor="#f3b802 [3208]" stroked="f" strokeweight=".5pt">
                <v:fill opacity="59110f"/>
                <v:stroke joinstyle="miter"/>
                <v:formulas/>
                <v:path arrowok="t" o:connecttype="custom" o:connectlocs="0,0;2918689,0;3029528,110839;3029528,665018;0,665018;0,0" o:connectangles="0,0,0,0,0,0" textboxrect="0,0,3029528,665018"/>
                <v:textbox inset="4mm,4mm,4mm,4mm">
                  <w:txbxContent>
                    <w:p w14:paraId="541B05CA" w14:textId="5A4DC9B4" w:rsidR="00981792" w:rsidRPr="00154430" w:rsidRDefault="00981792" w:rsidP="0003378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Pr="00CF1675">
                        <w:rPr>
                          <w:color w:val="000000" w:themeColor="text1"/>
                        </w:rPr>
                        <w:t xml:space="preserve">Please amend </w:t>
                      </w:r>
                      <w:r>
                        <w:rPr>
                          <w:color w:val="000000" w:themeColor="text1"/>
                        </w:rPr>
                        <w:t>and</w:t>
                      </w:r>
                      <w:r w:rsidRPr="00CF1675">
                        <w:rPr>
                          <w:color w:val="000000" w:themeColor="text1"/>
                        </w:rPr>
                        <w:t xml:space="preserve"> delete </w:t>
                      </w:r>
                      <w:r>
                        <w:rPr>
                          <w:color w:val="000000" w:themeColor="text1"/>
                        </w:rPr>
                        <w:t>as</w:t>
                      </w:r>
                      <w:r w:rsidRPr="00CF1675">
                        <w:rPr>
                          <w:color w:val="000000" w:themeColor="text1"/>
                        </w:rPr>
                        <w:t xml:space="preserve"> appropriate</w:t>
                      </w:r>
                    </w:p>
                  </w:txbxContent>
                </v:textbox>
              </v:shape>
            </w:pict>
          </mc:Fallback>
        </mc:AlternateContent>
      </w:r>
    </w:p>
    <w:p w14:paraId="1BA778D5" w14:textId="4159F0C5" w:rsidR="00DA6353" w:rsidRPr="00981792" w:rsidRDefault="00DA6353" w:rsidP="00CF1675">
      <w:pPr>
        <w:pStyle w:val="ListParagraph"/>
        <w:numPr>
          <w:ilvl w:val="0"/>
          <w:numId w:val="3"/>
        </w:numPr>
        <w:spacing w:line="259" w:lineRule="auto"/>
        <w:rPr>
          <w:i/>
          <w:iCs/>
        </w:rPr>
      </w:pPr>
      <w:r>
        <w:t xml:space="preserve">I have contacted the County Court Bailiff service to arrange enforcement. </w:t>
      </w:r>
      <w:r w:rsidR="00981792" w:rsidRPr="00981792">
        <w:rPr>
          <w:i/>
          <w:iCs/>
        </w:rPr>
        <w:br/>
      </w:r>
      <w:r w:rsidRPr="00981792">
        <w:rPr>
          <w:i/>
          <w:iCs/>
        </w:rPr>
        <w:t xml:space="preserve">I have been informed that there is a significant delay of approximately </w:t>
      </w:r>
      <w:r w:rsidRPr="00981792">
        <w:rPr>
          <w:i/>
          <w:iCs/>
        </w:rPr>
        <w:fldChar w:fldCharType="begin">
          <w:ffData>
            <w:name w:val="Text28"/>
            <w:enabled/>
            <w:calcOnExit w:val="0"/>
            <w:textInput>
              <w:default w:val="X Weeks/Months"/>
              <w:maxLength w:val="20"/>
            </w:textInput>
          </w:ffData>
        </w:fldChar>
      </w:r>
      <w:bookmarkStart w:id="12" w:name="Text28"/>
      <w:r w:rsidRPr="00981792">
        <w:rPr>
          <w:i/>
          <w:iCs/>
        </w:rPr>
        <w:instrText xml:space="preserve"> FORMTEXT </w:instrText>
      </w:r>
      <w:r w:rsidRPr="00981792">
        <w:rPr>
          <w:i/>
          <w:iCs/>
        </w:rPr>
      </w:r>
      <w:r w:rsidRPr="00981792">
        <w:rPr>
          <w:i/>
          <w:iCs/>
        </w:rPr>
        <w:fldChar w:fldCharType="separate"/>
      </w:r>
      <w:r w:rsidRPr="00981792">
        <w:rPr>
          <w:i/>
          <w:iCs/>
          <w:noProof/>
        </w:rPr>
        <w:t>X Weeks/Months</w:t>
      </w:r>
      <w:r w:rsidRPr="00981792">
        <w:rPr>
          <w:i/>
          <w:iCs/>
        </w:rPr>
        <w:fldChar w:fldCharType="end"/>
      </w:r>
      <w:bookmarkEnd w:id="12"/>
      <w:r w:rsidRPr="00981792">
        <w:rPr>
          <w:i/>
          <w:iCs/>
        </w:rPr>
        <w:t xml:space="preserve"> before an appointment can be scheduled. </w:t>
      </w:r>
    </w:p>
    <w:p w14:paraId="02D3508F" w14:textId="42F3141A" w:rsidR="00DA6353" w:rsidRPr="00CF1675" w:rsidRDefault="00DA6353" w:rsidP="00DA6353">
      <w:pPr>
        <w:pStyle w:val="ListParagraph"/>
        <w:rPr>
          <w:b/>
          <w:bCs/>
          <w:i/>
          <w:iCs/>
          <w:color w:val="0070C0"/>
        </w:rPr>
      </w:pPr>
      <w:r w:rsidRPr="00CF1675">
        <w:rPr>
          <w:b/>
          <w:bCs/>
          <w:i/>
          <w:iCs/>
          <w:color w:val="0070C0"/>
        </w:rPr>
        <w:t>or</w:t>
      </w:r>
    </w:p>
    <w:p w14:paraId="7FC634DE" w14:textId="56A0B4E5" w:rsidR="00DA6353" w:rsidRDefault="00F51C6E" w:rsidP="00DA6353">
      <w:pPr>
        <w:pStyle w:val="ListParagraph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77949F9E" wp14:editId="0E7530A3">
                <wp:simplePos x="0" y="0"/>
                <wp:positionH relativeFrom="column">
                  <wp:posOffset>0</wp:posOffset>
                </wp:positionH>
                <wp:positionV relativeFrom="paragraph">
                  <wp:posOffset>710911</wp:posOffset>
                </wp:positionV>
                <wp:extent cx="5938982" cy="1089487"/>
                <wp:effectExtent l="0" t="0" r="5080" b="3175"/>
                <wp:wrapNone/>
                <wp:docPr id="1557775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8982" cy="108948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F9FE56" w14:textId="2AD512BD" w:rsidR="00F51C6E" w:rsidRDefault="00F51C6E" w:rsidP="00F51C6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F1675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Disclaimer:</w:t>
                            </w:r>
                            <w:r w:rsidRPr="00CF1675">
                              <w:rPr>
                                <w:sz w:val="20"/>
                                <w:szCs w:val="20"/>
                              </w:rPr>
                              <w:t xml:space="preserve"> This template does not constitute legal advice. It is an example of how a </w:t>
                            </w:r>
                            <w:r w:rsidR="002F05B1">
                              <w:rPr>
                                <w:sz w:val="20"/>
                                <w:szCs w:val="20"/>
                              </w:rPr>
                              <w:t xml:space="preserve">witness statement </w:t>
                            </w:r>
                            <w:r w:rsidRPr="00CF1675">
                              <w:rPr>
                                <w:sz w:val="20"/>
                                <w:szCs w:val="20"/>
                              </w:rPr>
                              <w:t>might be prepared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CF1675">
                              <w:rPr>
                                <w:sz w:val="20"/>
                                <w:szCs w:val="20"/>
                              </w:rPr>
                              <w:t xml:space="preserve"> and it may not be suitable for your specific circumstances.</w:t>
                            </w:r>
                          </w:p>
                          <w:p w14:paraId="689F1390" w14:textId="77777777" w:rsidR="00F51C6E" w:rsidRPr="009070AC" w:rsidRDefault="00F51C6E" w:rsidP="00CF167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 liability is accepted for any loss or consequences arising from its use. Independent legal advice should always be sought before taking action in relation to court proceedings or enforcement.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44000" rIns="9144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949F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0;margin-top:56pt;width:467.65pt;height:85.8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" fillcolor="#b9d5f7 [1302]" stroked="f" strokeweight=".5pt">
                <v:textbox inset="5mm,4mm,,3mm">
                  <w:txbxContent>
                    <w:p w14:paraId="43F9FE56" w14:textId="2AD512BD" w:rsidR="00F51C6E" w:rsidRDefault="00F51C6E" w:rsidP="00F51C6E">
                      <w:pPr>
                        <w:rPr>
                          <w:sz w:val="20"/>
                          <w:szCs w:val="20"/>
                        </w:rPr>
                      </w:pPr>
                      <w:r w:rsidRPr="00CF1675">
                        <w:rPr>
                          <w:b/>
                          <w:bCs/>
                          <w:sz w:val="20"/>
                          <w:szCs w:val="20"/>
                        </w:rPr>
                        <w:t>Disclaimer:</w:t>
                      </w:r>
                      <w:r w:rsidRPr="00CF1675">
                        <w:rPr>
                          <w:sz w:val="20"/>
                          <w:szCs w:val="20"/>
                        </w:rPr>
                        <w:t xml:space="preserve"> This template does not constitute legal advice. It is an example of how a </w:t>
                      </w:r>
                      <w:r w:rsidR="002F05B1">
                        <w:rPr>
                          <w:sz w:val="20"/>
                          <w:szCs w:val="20"/>
                        </w:rPr>
                        <w:t xml:space="preserve">witness statement </w:t>
                      </w:r>
                      <w:r w:rsidRPr="00CF1675">
                        <w:rPr>
                          <w:sz w:val="20"/>
                          <w:szCs w:val="20"/>
                        </w:rPr>
                        <w:t>might be prepared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CF1675">
                        <w:rPr>
                          <w:sz w:val="20"/>
                          <w:szCs w:val="20"/>
                        </w:rPr>
                        <w:t xml:space="preserve"> and it may not be suitable for your specific circumstances.</w:t>
                      </w:r>
                    </w:p>
                    <w:p w14:paraId="689F1390" w14:textId="77777777" w:rsidR="00F51C6E" w:rsidRPr="009070AC" w:rsidRDefault="00F51C6E" w:rsidP="00CF167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No liability is accepted for any loss or consequences arising from its use. Independent legal advice should always be sought before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taking action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in relation to court proceedings or enforcement.</w:t>
                      </w:r>
                    </w:p>
                  </w:txbxContent>
                </v:textbox>
              </v:shape>
            </w:pict>
          </mc:Fallback>
        </mc:AlternateContent>
      </w:r>
      <w:r w:rsidR="00DA6353" w:rsidRPr="0054556B">
        <w:rPr>
          <w:i/>
          <w:iCs/>
        </w:rPr>
        <w:t>I have been unable to make contact with the bailiffs to find out how long the delay will be</w:t>
      </w:r>
      <w:r w:rsidR="00DA6353">
        <w:rPr>
          <w:i/>
          <w:iCs/>
        </w:rPr>
        <w:t>,</w:t>
      </w:r>
      <w:r w:rsidR="00DA6353" w:rsidRPr="0054556B">
        <w:rPr>
          <w:i/>
          <w:iCs/>
        </w:rPr>
        <w:t xml:space="preserve"> but it has been reported that the delays run at over </w:t>
      </w:r>
      <w:r w:rsidR="00DA6353">
        <w:rPr>
          <w:i/>
          <w:iCs/>
        </w:rPr>
        <w:fldChar w:fldCharType="begin">
          <w:ffData>
            <w:name w:val="Text28"/>
            <w:enabled/>
            <w:calcOnExit w:val="0"/>
            <w:textInput>
              <w:default w:val="X Weeks/Months"/>
              <w:maxLength w:val="20"/>
            </w:textInput>
          </w:ffData>
        </w:fldChar>
      </w:r>
      <w:r w:rsidR="00DA6353">
        <w:rPr>
          <w:i/>
          <w:iCs/>
        </w:rPr>
        <w:instrText xml:space="preserve"> FORMTEXT </w:instrText>
      </w:r>
      <w:r w:rsidR="00DA6353">
        <w:rPr>
          <w:i/>
          <w:iCs/>
        </w:rPr>
      </w:r>
      <w:r w:rsidR="00DA6353">
        <w:rPr>
          <w:i/>
          <w:iCs/>
        </w:rPr>
        <w:fldChar w:fldCharType="separate"/>
      </w:r>
      <w:r w:rsidR="00DA6353">
        <w:rPr>
          <w:i/>
          <w:iCs/>
          <w:noProof/>
        </w:rPr>
        <w:t>X Weeks/Months</w:t>
      </w:r>
      <w:r w:rsidR="00DA6353">
        <w:rPr>
          <w:i/>
          <w:iCs/>
        </w:rPr>
        <w:fldChar w:fldCharType="end"/>
      </w:r>
      <w:r w:rsidR="00F810B8">
        <w:rPr>
          <w:i/>
          <w:iCs/>
        </w:rPr>
        <w:t>.</w:t>
      </w:r>
      <w:r w:rsidR="00150793">
        <w:rPr>
          <w:i/>
          <w:iCs/>
        </w:rPr>
        <w:br/>
      </w:r>
    </w:p>
    <w:p w14:paraId="71E72E52" w14:textId="6E6DE174" w:rsidR="00DA6353" w:rsidRPr="0054556B" w:rsidRDefault="00DA6353" w:rsidP="00DA6353">
      <w:pPr>
        <w:pStyle w:val="ListParagraph"/>
        <w:rPr>
          <w:i/>
          <w:iCs/>
        </w:rPr>
      </w:pPr>
    </w:p>
    <w:p w14:paraId="4378F717" w14:textId="28BAA62A" w:rsidR="00AD03E0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lastRenderedPageBreak/>
        <w:t>This delay is prejudicial to me because:</w:t>
      </w:r>
      <w:r w:rsidR="00D47685">
        <w:t xml:space="preserve"> </w:t>
      </w:r>
    </w:p>
    <w:p w14:paraId="1FA65C8F" w14:textId="34AC1B49" w:rsidR="00DA6353" w:rsidRDefault="00150793" w:rsidP="00DA6353">
      <w:pPr>
        <w:pStyle w:val="ListParagraph"/>
      </w:pPr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06153EA" wp14:editId="7ABCA171">
                <wp:simplePos x="0" y="0"/>
                <wp:positionH relativeFrom="column">
                  <wp:posOffset>2640965</wp:posOffset>
                </wp:positionH>
                <wp:positionV relativeFrom="paragraph">
                  <wp:posOffset>-708198</wp:posOffset>
                </wp:positionV>
                <wp:extent cx="3029528" cy="665018"/>
                <wp:effectExtent l="0" t="0" r="6350" b="0"/>
                <wp:wrapNone/>
                <wp:docPr id="159050140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28" cy="665018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FD3358" w14:textId="4B3C942F" w:rsidR="00F6177A" w:rsidRPr="00154430" w:rsidRDefault="00F6177A" w:rsidP="0003378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Please amend </w:t>
                            </w:r>
                            <w:r>
                              <w:rPr>
                                <w:color w:val="000000" w:themeColor="text1"/>
                              </w:rPr>
                              <w:t>and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delete </w:t>
                            </w:r>
                            <w:r>
                              <w:rPr>
                                <w:color w:val="000000" w:themeColor="text1"/>
                              </w:rPr>
                              <w:t>as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appropriate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153EA" id="_x0000_s1028" style="position:absolute;left:0;text-align:left;margin-left:207.95pt;margin-top:-55.75pt;width:238.55pt;height:52.3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29528,66501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" adj="-11796480,,5400" path="m,l2918689,v61215,,110839,49624,110839,110839l3029528,665018,,665018,,xe" fillcolor="#f3b802 [3208]" stroked="f" strokeweight=".5pt">
                <v:fill opacity="59110f"/>
                <v:stroke joinstyle="miter"/>
                <v:formulas/>
                <v:path arrowok="t" o:connecttype="custom" o:connectlocs="0,0;2918689,0;3029528,110839;3029528,665018;0,665018;0,0" o:connectangles="0,0,0,0,0,0" textboxrect="0,0,3029528,665018"/>
                <v:textbox inset="4mm,4mm,4mm,4mm">
                  <w:txbxContent>
                    <w:p w14:paraId="7FFD3358" w14:textId="4B3C942F" w:rsidR="00F6177A" w:rsidRPr="00154430" w:rsidRDefault="00F6177A" w:rsidP="0003378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Pr="00CF1675">
                        <w:rPr>
                          <w:color w:val="000000" w:themeColor="text1"/>
                        </w:rPr>
                        <w:t xml:space="preserve">Please amend </w:t>
                      </w:r>
                      <w:r>
                        <w:rPr>
                          <w:color w:val="000000" w:themeColor="text1"/>
                        </w:rPr>
                        <w:t>and</w:t>
                      </w:r>
                      <w:r w:rsidRPr="00CF1675">
                        <w:rPr>
                          <w:color w:val="000000" w:themeColor="text1"/>
                        </w:rPr>
                        <w:t xml:space="preserve"> delete </w:t>
                      </w:r>
                      <w:r>
                        <w:rPr>
                          <w:color w:val="000000" w:themeColor="text1"/>
                        </w:rPr>
                        <w:t>as</w:t>
                      </w:r>
                      <w:r w:rsidRPr="00CF1675">
                        <w:rPr>
                          <w:color w:val="000000" w:themeColor="text1"/>
                        </w:rPr>
                        <w:t xml:space="preserve"> appropriate</w:t>
                      </w:r>
                    </w:p>
                  </w:txbxContent>
                </v:textbox>
              </v:shape>
            </w:pict>
          </mc:Fallback>
        </mc:AlternateContent>
      </w:r>
      <w:r w:rsidR="00DA6353">
        <w:t>I am unable to re-let the property, resulting in a financial loss of approximately £</w:t>
      </w:r>
      <w:r w:rsidR="003500B6">
        <w:fldChar w:fldCharType="begin">
          <w:ffData>
            <w:name w:val="Text29"/>
            <w:enabled/>
            <w:calcOnExit w:val="0"/>
            <w:textInput>
              <w:default w:val="Amount"/>
              <w:maxLength w:val="10"/>
            </w:textInput>
          </w:ffData>
        </w:fldChar>
      </w:r>
      <w:bookmarkStart w:id="13" w:name="Text29"/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Amount</w:t>
      </w:r>
      <w:r w:rsidR="003500B6">
        <w:fldChar w:fldCharType="end"/>
      </w:r>
      <w:bookmarkEnd w:id="13"/>
      <w:r w:rsidR="003500B6">
        <w:t xml:space="preserve"> </w:t>
      </w:r>
      <w:r w:rsidR="00DA6353">
        <w:t xml:space="preserve">per month. Arrears of rent currently stand at </w:t>
      </w:r>
      <w:r w:rsidR="003500B6">
        <w:t>£</w:t>
      </w:r>
      <w:r w:rsidR="003500B6">
        <w:fldChar w:fldCharType="begin">
          <w:ffData>
            <w:name w:val="Text29"/>
            <w:enabled/>
            <w:calcOnExit w:val="0"/>
            <w:textInput>
              <w:default w:val="Amount"/>
              <w:maxLength w:val="10"/>
            </w:textInput>
          </w:ffData>
        </w:fldChar>
      </w:r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Amount</w:t>
      </w:r>
      <w:r w:rsidR="003500B6">
        <w:fldChar w:fldCharType="end"/>
      </w:r>
      <w:r w:rsidR="003500B6">
        <w:t xml:space="preserve"> </w:t>
      </w:r>
      <w:r w:rsidR="00DA6353">
        <w:t>and continue to accrue.</w:t>
      </w:r>
    </w:p>
    <w:p w14:paraId="29F16E1D" w14:textId="46BDE606" w:rsidR="00D47685" w:rsidRPr="00CF1675" w:rsidRDefault="00D47685" w:rsidP="00DA6353">
      <w:pPr>
        <w:pStyle w:val="ListParagraph"/>
        <w:rPr>
          <w:b/>
          <w:bCs/>
          <w:i/>
          <w:iCs/>
          <w:color w:val="0070C0"/>
        </w:rPr>
      </w:pPr>
      <w:r w:rsidRPr="00CF1675">
        <w:rPr>
          <w:b/>
          <w:bCs/>
          <w:i/>
          <w:iCs/>
          <w:color w:val="0070C0"/>
        </w:rPr>
        <w:t>or</w:t>
      </w:r>
    </w:p>
    <w:p w14:paraId="4C39A913" w14:textId="1B856DEE" w:rsidR="00DA6353" w:rsidRDefault="002F05B1" w:rsidP="00DA6353">
      <w:pPr>
        <w:pStyle w:val="ListParagraph"/>
      </w:pPr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38090E5" wp14:editId="138A8F71">
                <wp:simplePos x="0" y="0"/>
                <wp:positionH relativeFrom="column">
                  <wp:posOffset>1328651</wp:posOffset>
                </wp:positionH>
                <wp:positionV relativeFrom="paragraph">
                  <wp:posOffset>483870</wp:posOffset>
                </wp:positionV>
                <wp:extent cx="4341091" cy="711200"/>
                <wp:effectExtent l="0" t="0" r="2540" b="0"/>
                <wp:wrapNone/>
                <wp:docPr id="169533256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1091" cy="711200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5CCBCD" w14:textId="6E0D9967" w:rsidR="00033788" w:rsidRPr="00154430" w:rsidRDefault="00033788" w:rsidP="0003378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="007944BD" w:rsidRPr="00CF1675">
                              <w:rPr>
                                <w:color w:val="000000" w:themeColor="text1"/>
                              </w:rPr>
                              <w:t>Please review, amend or delete the below if not appropriate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090E5" id="_x0000_s1029" style="position:absolute;left:0;text-align:left;margin-left:104.6pt;margin-top:38.1pt;width:341.8pt;height:56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41091,711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" adj="-11796480,,5400" path="m,l4222555,v65466,,118536,53070,118536,118536l4341091,711200,,711200,,xe" fillcolor="#f3b802 [3208]" stroked="f" strokeweight=".5pt">
                <v:fill opacity="59110f"/>
                <v:stroke joinstyle="miter"/>
                <v:formulas/>
                <v:path arrowok="t" o:connecttype="custom" o:connectlocs="0,0;4222555,0;4341091,118536;4341091,711200;0,711200;0,0" o:connectangles="0,0,0,0,0,0" textboxrect="0,0,4341091,711200"/>
                <v:textbox inset="4mm,4mm,4mm,4mm">
                  <w:txbxContent>
                    <w:p w14:paraId="7C5CCBCD" w14:textId="6E0D9967" w:rsidR="00033788" w:rsidRPr="00154430" w:rsidRDefault="00033788" w:rsidP="0003378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="007944BD" w:rsidRPr="00CF1675">
                        <w:rPr>
                          <w:color w:val="000000" w:themeColor="text1"/>
                        </w:rPr>
                        <w:t>Please review, amend or delete the below if not appropriate</w:t>
                      </w:r>
                    </w:p>
                  </w:txbxContent>
                </v:textbox>
              </v:shape>
            </w:pict>
          </mc:Fallback>
        </mc:AlternateContent>
      </w:r>
      <w:r w:rsidR="00DA6353">
        <w:t>The arrears are causing me financial hardship as I am finding it harder to meet all my financial obligations and am falling / at risk of falling into debt as a result</w:t>
      </w:r>
      <w:r w:rsidR="00F810B8">
        <w:t>.</w:t>
      </w:r>
      <w:r w:rsidR="00F6177A">
        <w:br/>
      </w:r>
    </w:p>
    <w:p w14:paraId="453FB21C" w14:textId="37497BB7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I have another tenant waiting to move in currently in temporary accommodation and this delay is causing them hardship through not being able to move.</w:t>
      </w:r>
    </w:p>
    <w:p w14:paraId="37A0C18D" w14:textId="0212E23D" w:rsidR="00DA6353" w:rsidRDefault="00DA6353" w:rsidP="00DA6353">
      <w:pPr>
        <w:pStyle w:val="ListParagraph"/>
      </w:pPr>
    </w:p>
    <w:p w14:paraId="2D2E0ED9" w14:textId="375F1ADB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The Defendant has caused nuisance and disturbance to neighbours, and there is a risk of further damage to the property.</w:t>
      </w:r>
    </w:p>
    <w:p w14:paraId="5AFC5F64" w14:textId="1F40BB1F" w:rsidR="00DA6353" w:rsidRDefault="00DA6353" w:rsidP="00DA6353">
      <w:pPr>
        <w:pStyle w:val="ListParagraph"/>
      </w:pPr>
    </w:p>
    <w:p w14:paraId="1EE460E3" w14:textId="06EEEE07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The defendant has been confrontational to me and has suggested that any eviction may be resisted</w:t>
      </w:r>
      <w:r w:rsidR="006737C3">
        <w:t>.</w:t>
      </w:r>
    </w:p>
    <w:p w14:paraId="3A65AAF9" w14:textId="77777777" w:rsidR="00DA6353" w:rsidRDefault="00DA6353" w:rsidP="00DA6353">
      <w:pPr>
        <w:pStyle w:val="ListParagraph"/>
      </w:pPr>
    </w:p>
    <w:p w14:paraId="695CE95F" w14:textId="075E6D96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 xml:space="preserve">The Defendant has previously refused to vacate the property when the County Court attempted the eviction. </w:t>
      </w:r>
    </w:p>
    <w:p w14:paraId="2C71D654" w14:textId="5411E69D" w:rsidR="00DA6353" w:rsidRDefault="00DA6353" w:rsidP="00DA6353">
      <w:pPr>
        <w:pStyle w:val="ListParagraph"/>
      </w:pPr>
    </w:p>
    <w:p w14:paraId="26380ED0" w14:textId="40AFAA7F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 xml:space="preserve">The Defendant is vulnerable, to the best of my knowledge, due to </w:t>
      </w:r>
      <w:r w:rsidR="003500B6">
        <w:fldChar w:fldCharType="begin">
          <w:ffData>
            <w:name w:val="Text30"/>
            <w:enabled/>
            <w:calcOnExit w:val="0"/>
            <w:textInput>
              <w:default w:val="Insert details"/>
            </w:textInput>
          </w:ffData>
        </w:fldChar>
      </w:r>
      <w:bookmarkStart w:id="14" w:name="Text30"/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Insert details</w:t>
      </w:r>
      <w:r w:rsidR="003500B6">
        <w:fldChar w:fldCharType="end"/>
      </w:r>
      <w:bookmarkEnd w:id="14"/>
      <w:r>
        <w:t xml:space="preserve">. </w:t>
      </w:r>
    </w:p>
    <w:p w14:paraId="4F9D012D" w14:textId="1F71211F" w:rsidR="00DA6353" w:rsidRDefault="00DA6353" w:rsidP="00DA6353">
      <w:pPr>
        <w:pStyle w:val="ListParagraph"/>
      </w:pPr>
    </w:p>
    <w:p w14:paraId="5542FD5A" w14:textId="1BFF8AC1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I therefore respectfully request that the Court grants leave under Section 42 to transfer the order for possession to the High Court for enforcement by a High Court Enforcement Officer.</w:t>
      </w:r>
    </w:p>
    <w:p w14:paraId="05FE5604" w14:textId="136C6467" w:rsidR="00DA6353" w:rsidRDefault="00DA6353" w:rsidP="00DA6353">
      <w:pPr>
        <w:pStyle w:val="ListParagraph"/>
      </w:pPr>
    </w:p>
    <w:p w14:paraId="3D207E1B" w14:textId="16D93671" w:rsidR="00DA6353" w:rsidRDefault="00DA6353" w:rsidP="00983486">
      <w:pPr>
        <w:pStyle w:val="ListParagraph"/>
        <w:numPr>
          <w:ilvl w:val="0"/>
          <w:numId w:val="3"/>
        </w:numPr>
        <w:spacing w:after="0" w:line="259" w:lineRule="auto"/>
      </w:pPr>
      <w:r>
        <w:t xml:space="preserve">I have written to the defendant and the </w:t>
      </w:r>
      <w:r w:rsidR="002B3354">
        <w:t>occupier</w:t>
      </w:r>
      <w:r>
        <w:t xml:space="preserve"> and warned them of my intention to make this application to transfer the enforcement to the High Court for enforcement, and a copy of the letters sent to the defendant and any </w:t>
      </w:r>
      <w:r w:rsidR="002B3354">
        <w:t>occupier</w:t>
      </w:r>
      <w:r>
        <w:t>s is attached.</w:t>
      </w:r>
    </w:p>
    <w:p w14:paraId="2292AF3F" w14:textId="2EB74DA7" w:rsidR="00DA6353" w:rsidRDefault="00DA6353" w:rsidP="00DA6353">
      <w:pPr>
        <w:pStyle w:val="ListParagraph"/>
      </w:pPr>
    </w:p>
    <w:p w14:paraId="7059CAC4" w14:textId="5CF3F633" w:rsidR="00DA6353" w:rsidRPr="00B628B9" w:rsidRDefault="00DA6353" w:rsidP="00DA6353">
      <w:pPr>
        <w:rPr>
          <w:b/>
          <w:bCs/>
        </w:rPr>
      </w:pPr>
      <w:r w:rsidRPr="00B628B9">
        <w:rPr>
          <w:b/>
          <w:bCs/>
        </w:rPr>
        <w:t>Statement of Truth</w:t>
      </w:r>
    </w:p>
    <w:p w14:paraId="3FC4BAF6" w14:textId="69A2F1ED" w:rsidR="00DA6353" w:rsidRDefault="00DA6353" w:rsidP="00DA6353">
      <w:pPr>
        <w:spacing w:after="0"/>
      </w:pPr>
      <w:r>
        <w:t>I believe that the facts stated in this witness statement are true. I understand that proceedings for contempt of court may be brought against anyone who makes, or causes to be made, a false statement in a document verified by a statement of truth without an honest belief in its truth.</w:t>
      </w:r>
    </w:p>
    <w:p w14:paraId="6779BB15" w14:textId="6B82E6DB" w:rsidR="00DA6353" w:rsidRDefault="00DA6353" w:rsidP="00DA6353"/>
    <w:p w14:paraId="440B0326" w14:textId="160E5D56" w:rsidR="00DA6353" w:rsidRDefault="00DA6353" w:rsidP="00DA6353">
      <w:r w:rsidRPr="00B628B9">
        <w:t xml:space="preserve">Signed: _______________________ </w:t>
      </w:r>
    </w:p>
    <w:p w14:paraId="75849F92" w14:textId="68854E94" w:rsidR="00DA6353" w:rsidRDefault="00DA6353" w:rsidP="00DA6353">
      <w:r w:rsidRPr="00B628B9">
        <w:t xml:space="preserve">Name: </w:t>
      </w:r>
      <w:r w:rsidR="003500B6">
        <w:fldChar w:fldCharType="begin">
          <w:ffData>
            <w:name w:val="Text31"/>
            <w:enabled/>
            <w:calcOnExit w:val="0"/>
            <w:textInput>
              <w:default w:val="Your Name"/>
              <w:maxLength w:val="30"/>
            </w:textInput>
          </w:ffData>
        </w:fldChar>
      </w:r>
      <w:bookmarkStart w:id="15" w:name="Text31"/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Your Name</w:t>
      </w:r>
      <w:r w:rsidR="003500B6">
        <w:fldChar w:fldCharType="end"/>
      </w:r>
      <w:bookmarkEnd w:id="15"/>
    </w:p>
    <w:p w14:paraId="7BEA8AEA" w14:textId="61B9C31E" w:rsidR="00DA6353" w:rsidRDefault="00DA6353" w:rsidP="00DA6353">
      <w:r w:rsidRPr="00B628B9">
        <w:lastRenderedPageBreak/>
        <w:t xml:space="preserve">Dated: </w:t>
      </w:r>
      <w:r w:rsidR="003500B6">
        <w:fldChar w:fldCharType="begin">
          <w:ffData>
            <w:name w:val="Text23"/>
            <w:enabled/>
            <w:calcOnExit w:val="0"/>
            <w:textInput>
              <w:default w:val="Date"/>
              <w:maxLength w:val="20"/>
            </w:textInput>
          </w:ffData>
        </w:fldChar>
      </w:r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Date</w:t>
      </w:r>
      <w:r w:rsidR="003500B6">
        <w:fldChar w:fldCharType="end"/>
      </w:r>
    </w:p>
    <w:p w14:paraId="630EE995" w14:textId="6C917F7B" w:rsidR="00F966C1" w:rsidRPr="00B628B9" w:rsidRDefault="00F966C1" w:rsidP="00DA6353"/>
    <w:p w14:paraId="3CA78B5B" w14:textId="4CEF5E66" w:rsidR="0004744D" w:rsidRPr="007A2EA7" w:rsidRDefault="0004744D" w:rsidP="0004744D">
      <w:pPr>
        <w:spacing w:after="0"/>
        <w:jc w:val="both"/>
      </w:pPr>
      <w:r w:rsidRPr="007A2EA7">
        <w:t xml:space="preserve">IN THE </w:t>
      </w:r>
      <w:r w:rsidRPr="007A2EA7">
        <w:fldChar w:fldCharType="begin">
          <w:ffData>
            <w:name w:val="Text16"/>
            <w:enabled/>
            <w:calcOnExit w:val="0"/>
            <w:textInput>
              <w:default w:val="NAME OF COURT"/>
              <w:maxLength w:val="3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NAME OF COURT</w:t>
      </w:r>
      <w:r w:rsidRPr="007A2EA7">
        <w:fldChar w:fldCharType="end"/>
      </w:r>
      <w:r w:rsidRPr="007A2EA7">
        <w:t xml:space="preserve"> COUNTY COURT</w:t>
      </w:r>
      <w:r w:rsidRPr="007A2EA7">
        <w:tab/>
        <w:t xml:space="preserve">        </w:t>
      </w:r>
      <w:r w:rsidRPr="007A2EA7">
        <w:tab/>
        <w:t xml:space="preserve">           CLAIM NUMBER: </w:t>
      </w:r>
      <w:r w:rsidRPr="007A2EA7">
        <w:fldChar w:fldCharType="begin">
          <w:ffData>
            <w:name w:val="Text17"/>
            <w:enabled/>
            <w:calcOnExit w:val="0"/>
            <w:textInput>
              <w:default w:val="CLAIM NUMBER"/>
              <w:maxLength w:val="2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CLAIM NUMBER</w:t>
      </w:r>
      <w:r w:rsidRPr="007A2EA7">
        <w:fldChar w:fldCharType="end"/>
      </w:r>
    </w:p>
    <w:p w14:paraId="0299EFEA" w14:textId="3E6FFD7A" w:rsidR="0004744D" w:rsidRPr="007A2EA7" w:rsidRDefault="0004744D" w:rsidP="0004744D">
      <w:pPr>
        <w:spacing w:after="0"/>
      </w:pPr>
      <w:r w:rsidRPr="007A2EA7">
        <w:t xml:space="preserve">BETWEEN </w:t>
      </w:r>
    </w:p>
    <w:p w14:paraId="66958CEB" w14:textId="30B7E413" w:rsidR="0004744D" w:rsidRPr="007A2EA7" w:rsidRDefault="0004744D" w:rsidP="0004744D"/>
    <w:p w14:paraId="124BF3F6" w14:textId="4DC03326" w:rsidR="0004744D" w:rsidRPr="007A2EA7" w:rsidRDefault="0004744D" w:rsidP="0004744D">
      <w:pPr>
        <w:jc w:val="center"/>
      </w:pPr>
      <w:r w:rsidRPr="007A2EA7">
        <w:fldChar w:fldCharType="begin">
          <w:ffData>
            <w:name w:val="Text18"/>
            <w:enabled/>
            <w:calcOnExit w:val="0"/>
            <w:textInput>
              <w:default w:val="CLAIMANT'S NAME"/>
              <w:maxLength w:val="3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CLAIMANT'S NAME</w:t>
      </w:r>
      <w:r w:rsidRPr="007A2EA7">
        <w:fldChar w:fldCharType="end"/>
      </w:r>
      <w:r w:rsidRPr="007A2EA7">
        <w:br/>
        <w:t>-AND-</w:t>
      </w:r>
    </w:p>
    <w:p w14:paraId="06DACDA8" w14:textId="10E4DF42" w:rsidR="0004744D" w:rsidRPr="007A2EA7" w:rsidRDefault="0004744D" w:rsidP="0004744D">
      <w:pPr>
        <w:jc w:val="center"/>
      </w:pPr>
      <w:r w:rsidRPr="007A2EA7">
        <w:fldChar w:fldCharType="begin">
          <w:ffData>
            <w:name w:val="Text19"/>
            <w:enabled/>
            <w:calcOnExit w:val="0"/>
            <w:textInput>
              <w:default w:val="DEFENDANT'S NAME"/>
              <w:maxLength w:val="3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DEFENDANT'S NAME</w:t>
      </w:r>
      <w:r w:rsidRPr="007A2EA7">
        <w:fldChar w:fldCharType="end"/>
      </w:r>
    </w:p>
    <w:p w14:paraId="13105CBB" w14:textId="0C7B8B14" w:rsidR="0004744D" w:rsidRPr="007A2EA7" w:rsidRDefault="004C7FC3" w:rsidP="0004744D"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B19D012" wp14:editId="64BA3D28">
                <wp:simplePos x="0" y="0"/>
                <wp:positionH relativeFrom="column">
                  <wp:posOffset>3333750</wp:posOffset>
                </wp:positionH>
                <wp:positionV relativeFrom="paragraph">
                  <wp:posOffset>146050</wp:posOffset>
                </wp:positionV>
                <wp:extent cx="2600325" cy="1123950"/>
                <wp:effectExtent l="0" t="0" r="3175" b="6350"/>
                <wp:wrapNone/>
                <wp:docPr id="180556350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1123950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2A6FBC" w14:textId="4CECD1EA" w:rsidR="00BA276D" w:rsidRPr="00154430" w:rsidRDefault="009F4A4E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</w:t>
                            </w:r>
                            <w:r w:rsidR="004B6E51"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DELETE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="004B6E51" w:rsidRPr="00154430">
                              <w:rPr>
                                <w:color w:val="000000" w:themeColor="text1"/>
                              </w:rPr>
                              <w:t>This is building the best possible case – you may not need all, so delete those which do not apply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9D012" id="_x0000_s1030" style="position:absolute;margin-left:262.5pt;margin-top:11.5pt;width:204.75pt;height:88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600325,1123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" adj="-11796480,,5400" path="m,l2412996,v103459,,187329,83870,187329,187329l2600325,1123950,,1123950,,xe" fillcolor="#f3b802 [3208]" stroked="f" strokeweight=".5pt">
                <v:fill opacity="59110f"/>
                <v:stroke joinstyle="miter"/>
                <v:formulas/>
                <v:path arrowok="t" o:connecttype="custom" o:connectlocs="0,0;2412996,0;2600325,187329;2600325,1123950;0,1123950;0,0" o:connectangles="0,0,0,0,0,0" textboxrect="0,0,2600325,1123950"/>
                <v:textbox inset="4mm,4mm,4mm,4mm">
                  <w:txbxContent>
                    <w:p w14:paraId="4E2A6FBC" w14:textId="4CECD1EA" w:rsidR="00BA276D" w:rsidRPr="00154430" w:rsidRDefault="009F4A4E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</w:t>
                      </w:r>
                      <w:r w:rsidR="004B6E51" w:rsidRPr="00154430">
                        <w:rPr>
                          <w:b/>
                          <w:bCs/>
                          <w:color w:val="000000" w:themeColor="text1"/>
                        </w:rPr>
                        <w:t>DELETE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="004B6E51" w:rsidRPr="00154430">
                        <w:rPr>
                          <w:color w:val="000000" w:themeColor="text1"/>
                        </w:rPr>
                        <w:t>This is building the best possible case – you may not need all, so delete those which do not apply</w:t>
                      </w:r>
                    </w:p>
                  </w:txbxContent>
                </v:textbox>
              </v:shape>
            </w:pict>
          </mc:Fallback>
        </mc:AlternateContent>
      </w:r>
    </w:p>
    <w:p w14:paraId="75C23C56" w14:textId="526F910D" w:rsidR="0004744D" w:rsidRPr="007A2EA7" w:rsidRDefault="0004744D" w:rsidP="0004744D"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6C38756" wp14:editId="3BC2220C">
                <wp:simplePos x="0" y="0"/>
                <wp:positionH relativeFrom="column">
                  <wp:posOffset>225425</wp:posOffset>
                </wp:positionH>
                <wp:positionV relativeFrom="paragraph">
                  <wp:posOffset>45085</wp:posOffset>
                </wp:positionV>
                <wp:extent cx="4785360" cy="0"/>
                <wp:effectExtent l="0" t="0" r="0" b="0"/>
                <wp:wrapNone/>
                <wp:docPr id="120056901" name="Straight Connector 120056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08FC79E" id="Straight Connector 120056901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3.55pt" to="394.5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3791973E" w14:textId="17493FC9" w:rsidR="0004744D" w:rsidRPr="007A2EA7" w:rsidRDefault="00C62B2B" w:rsidP="0004744D">
      <w:pPr>
        <w:tabs>
          <w:tab w:val="left" w:pos="3744"/>
        </w:tabs>
        <w:jc w:val="center"/>
      </w:pPr>
      <w:r w:rsidRPr="007A2EA7">
        <w:t>EXHIBITS</w:t>
      </w:r>
    </w:p>
    <w:p w14:paraId="676403DB" w14:textId="10616E9F" w:rsidR="0004744D" w:rsidRDefault="0004744D" w:rsidP="0004744D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488C5C2" wp14:editId="21A0E96C">
                <wp:simplePos x="0" y="0"/>
                <wp:positionH relativeFrom="column">
                  <wp:posOffset>225425</wp:posOffset>
                </wp:positionH>
                <wp:positionV relativeFrom="paragraph">
                  <wp:posOffset>137160</wp:posOffset>
                </wp:positionV>
                <wp:extent cx="4785360" cy="0"/>
                <wp:effectExtent l="0" t="0" r="0" b="0"/>
                <wp:wrapNone/>
                <wp:docPr id="102583252" name="Straight Connector 102583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EB46D3D" id="Straight Connector 102583252" o:spid="_x0000_s1026" style="position:absolute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10.8pt" to="394.5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" strokecolor="black [3200]" strokeweight="1pt">
                <v:stroke joinstyle="miter"/>
              </v:line>
            </w:pict>
          </mc:Fallback>
        </mc:AlternateContent>
      </w:r>
    </w:p>
    <w:p w14:paraId="02F4DCB4" w14:textId="688A1518" w:rsidR="0004744D" w:rsidRDefault="0004744D" w:rsidP="0004744D"/>
    <w:p w14:paraId="6422C7AE" w14:textId="47554A1E" w:rsidR="00FA27A8" w:rsidRPr="00B05AAE" w:rsidRDefault="004C7FC3" w:rsidP="00FA27A8">
      <w:pPr>
        <w:rPr>
          <w:b/>
          <w:bCs/>
          <w:color w:val="EE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FCB4AFE" wp14:editId="1F6573D3">
                <wp:simplePos x="0" y="0"/>
                <wp:positionH relativeFrom="column">
                  <wp:posOffset>3333750</wp:posOffset>
                </wp:positionH>
                <wp:positionV relativeFrom="paragraph">
                  <wp:posOffset>74930</wp:posOffset>
                </wp:positionV>
                <wp:extent cx="2600325" cy="885825"/>
                <wp:effectExtent l="0" t="0" r="3175" b="3175"/>
                <wp:wrapNone/>
                <wp:docPr id="100848420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885825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F2AC2F" w14:textId="7C38B7D2" w:rsidR="00F21ADB" w:rsidRPr="00154430" w:rsidRDefault="00F21ADB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Pr="00154430">
                              <w:rPr>
                                <w:color w:val="000000" w:themeColor="text1"/>
                              </w:rPr>
                              <w:t>A copy of the possession order makes life easier for court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B4AFE" id="_x0000_s1031" style="position:absolute;margin-left:262.5pt;margin-top:5.9pt;width:204.75pt;height:69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60032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" adj="-11796480,,5400" path="m,l2452685,v81539,,147640,66101,147640,147640l2600325,885825,,885825,,xe" fillcolor="#f3b802 [3208]" stroked="f" strokeweight=".5pt">
                <v:fill opacity="59110f"/>
                <v:stroke joinstyle="miter"/>
                <v:formulas/>
                <v:path arrowok="t" o:connecttype="custom" o:connectlocs="0,0;2452685,0;2600325,147640;2600325,885825;0,885825;0,0" o:connectangles="0,0,0,0,0,0" textboxrect="0,0,2600325,885825"/>
                <v:textbox inset="4mm,4mm,4mm,4mm">
                  <w:txbxContent>
                    <w:p w14:paraId="7EF2AC2F" w14:textId="7C38B7D2" w:rsidR="00F21ADB" w:rsidRPr="00154430" w:rsidRDefault="00F21ADB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Pr="00154430">
                        <w:rPr>
                          <w:color w:val="000000" w:themeColor="text1"/>
                        </w:rPr>
                        <w:t>A copy of the possession order makes life easier for court</w:t>
                      </w:r>
                    </w:p>
                  </w:txbxContent>
                </v:textbox>
              </v:shape>
            </w:pict>
          </mc:Fallback>
        </mc:AlternateContent>
      </w:r>
      <w:r w:rsidR="00FA27A8" w:rsidRPr="00B628B9">
        <w:rPr>
          <w:b/>
          <w:bCs/>
        </w:rPr>
        <w:t>Checklist of Supporting Documents (Exhibits)</w:t>
      </w:r>
    </w:p>
    <w:p w14:paraId="25533880" w14:textId="086D80B8" w:rsidR="00FA27A8" w:rsidRPr="00B628B9" w:rsidRDefault="00FA27A8" w:rsidP="00FA27A8">
      <w:pPr>
        <w:numPr>
          <w:ilvl w:val="0"/>
          <w:numId w:val="4"/>
        </w:numPr>
      </w:pPr>
      <w:r w:rsidRPr="00B628B9">
        <w:t>Exhibit A – Copy of the possession order (sealed by the court)</w:t>
      </w:r>
      <w:r>
        <w:t xml:space="preserve"> </w:t>
      </w:r>
    </w:p>
    <w:p w14:paraId="04AB5B9F" w14:textId="77777777" w:rsidR="00FA27A8" w:rsidRPr="00B628B9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B</w:t>
      </w:r>
      <w:r w:rsidRPr="00B628B9">
        <w:t xml:space="preserve"> – Tenancy agreement (if relevant to arrears)</w:t>
      </w:r>
    </w:p>
    <w:p w14:paraId="3CE6A36D" w14:textId="77777777" w:rsidR="00FA27A8" w:rsidRPr="00B628B9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C</w:t>
      </w:r>
      <w:r w:rsidRPr="00B628B9">
        <w:t xml:space="preserve"> – Schedule of rent arrears (up to date)</w:t>
      </w:r>
    </w:p>
    <w:p w14:paraId="77185D11" w14:textId="77777777" w:rsidR="00FA27A8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D</w:t>
      </w:r>
      <w:r w:rsidRPr="00B628B9">
        <w:t xml:space="preserve"> – Landlord’s loss evidence (e.g., rental valuation, mortgage statement, or proof of financial loss)</w:t>
      </w:r>
    </w:p>
    <w:p w14:paraId="7CB75886" w14:textId="77777777" w:rsidR="00FA27A8" w:rsidRPr="00B628B9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E</w:t>
      </w:r>
      <w:r w:rsidRPr="00B628B9">
        <w:t xml:space="preserve"> – Correspondence with County Court Bailiffs confirming delay</w:t>
      </w:r>
    </w:p>
    <w:p w14:paraId="20CBF68E" w14:textId="13B1928E" w:rsidR="00FA27A8" w:rsidRDefault="004C7FC3" w:rsidP="00FA27A8">
      <w:pPr>
        <w:numPr>
          <w:ilvl w:val="0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49F646D" wp14:editId="57C924A9">
                <wp:simplePos x="0" y="0"/>
                <wp:positionH relativeFrom="column">
                  <wp:posOffset>3352800</wp:posOffset>
                </wp:positionH>
                <wp:positionV relativeFrom="paragraph">
                  <wp:posOffset>290830</wp:posOffset>
                </wp:positionV>
                <wp:extent cx="2600325" cy="1314450"/>
                <wp:effectExtent l="0" t="0" r="3175" b="6350"/>
                <wp:wrapNone/>
                <wp:docPr id="189181182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1314450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0A9390" w14:textId="1AC2E574" w:rsidR="00236FF8" w:rsidRPr="00154430" w:rsidRDefault="00236FF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="002B47F1" w:rsidRPr="00154430">
                              <w:rPr>
                                <w:color w:val="000000" w:themeColor="text1"/>
                              </w:rPr>
                              <w:t xml:space="preserve">Both letters sent to same house – one to named judgment defendant and one to ‘The </w:t>
                            </w:r>
                            <w:r w:rsidR="002B3354">
                              <w:rPr>
                                <w:color w:val="000000" w:themeColor="text1"/>
                              </w:rPr>
                              <w:t>Occupier</w:t>
                            </w:r>
                            <w:r w:rsidR="00685AA1" w:rsidRPr="00154430">
                              <w:rPr>
                                <w:color w:val="00000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646D" id="_x0000_s1032" style="position:absolute;left:0;text-align:left;margin-left:264pt;margin-top:22.9pt;width:204.75pt;height:103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600325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" adj="-11796480,,5400" path="m,l2381246,v120994,,219079,98085,219079,219079l2600325,1314450,,1314450,,xe" fillcolor="#f3b802 [3208]" stroked="f" strokeweight=".5pt">
                <v:fill opacity="59110f"/>
                <v:stroke joinstyle="miter"/>
                <v:formulas/>
                <v:path arrowok="t" o:connecttype="custom" o:connectlocs="0,0;2381246,0;2600325,219079;2600325,1314450;0,1314450;0,0" o:connectangles="0,0,0,0,0,0" textboxrect="0,0,2600325,1314450"/>
                <v:textbox inset="4mm,4mm,4mm,4mm">
                  <w:txbxContent>
                    <w:p w14:paraId="460A9390" w14:textId="1AC2E574" w:rsidR="00236FF8" w:rsidRPr="00154430" w:rsidRDefault="00236FF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="002B47F1" w:rsidRPr="00154430">
                        <w:rPr>
                          <w:color w:val="000000" w:themeColor="text1"/>
                        </w:rPr>
                        <w:t xml:space="preserve">Both letters sent to same house – one to named judgment defendant and one to ‘The </w:t>
                      </w:r>
                      <w:r w:rsidR="002B3354">
                        <w:rPr>
                          <w:color w:val="000000" w:themeColor="text1"/>
                        </w:rPr>
                        <w:t>Occupier</w:t>
                      </w:r>
                      <w:r w:rsidR="00685AA1" w:rsidRPr="00154430">
                        <w:rPr>
                          <w:color w:val="000000" w:themeColor="text1"/>
                        </w:rPr>
                        <w:t>’</w:t>
                      </w:r>
                    </w:p>
                  </w:txbxContent>
                </v:textbox>
              </v:shape>
            </w:pict>
          </mc:Fallback>
        </mc:AlternateContent>
      </w:r>
      <w:r w:rsidR="00FA27A8" w:rsidRPr="00B628B9">
        <w:t xml:space="preserve">Exhibit </w:t>
      </w:r>
      <w:r w:rsidR="00FA27A8">
        <w:t>F</w:t>
      </w:r>
      <w:r w:rsidR="00FA27A8" w:rsidRPr="00B628B9">
        <w:t xml:space="preserve"> – Evidence of nuisance/damage (e.g., neighbour complaints, photos, repair invoices)</w:t>
      </w:r>
    </w:p>
    <w:p w14:paraId="42FF3D8B" w14:textId="7DD47307" w:rsidR="002E60AE" w:rsidRDefault="00F81984" w:rsidP="00FA27A8">
      <w:pPr>
        <w:numPr>
          <w:ilvl w:val="0"/>
          <w:numId w:val="4"/>
        </w:numPr>
      </w:pPr>
      <w:r>
        <w:t>Ex</w:t>
      </w:r>
      <w:r w:rsidR="00FA27A8">
        <w:t xml:space="preserve">hibit G – Copy of </w:t>
      </w:r>
      <w:r w:rsidR="00BA276D" w:rsidRPr="00BA276D">
        <w:t>letters</w:t>
      </w:r>
      <w:r w:rsidR="00FA27A8" w:rsidRPr="00BA276D">
        <w:t xml:space="preserve"> </w:t>
      </w:r>
      <w:r w:rsidR="00FA27A8">
        <w:t xml:space="preserve">to Defendant and </w:t>
      </w:r>
      <w:r w:rsidR="002B3354">
        <w:t>Occupier</w:t>
      </w:r>
      <w:r w:rsidR="00FA27A8">
        <w:t xml:space="preserve"> warning of application being made.</w:t>
      </w:r>
    </w:p>
    <w:p w14:paraId="485060BC" w14:textId="56597A3D" w:rsidR="00224299" w:rsidRPr="00CA3F9F" w:rsidRDefault="00224299" w:rsidP="004D64E9"/>
    <w:sectPr w:rsidR="00224299" w:rsidRPr="00CA3F9F" w:rsidSect="00983486">
      <w:footerReference w:type="default" r:id="rId7"/>
      <w:headerReference w:type="first" r:id="rId8"/>
      <w:pgSz w:w="11906" w:h="16838"/>
      <w:pgMar w:top="1829" w:right="1440" w:bottom="116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E837D" w14:textId="77777777" w:rsidR="00F87042" w:rsidRDefault="00F87042" w:rsidP="007E6C75">
      <w:pPr>
        <w:spacing w:after="0" w:line="240" w:lineRule="auto"/>
      </w:pPr>
      <w:r>
        <w:separator/>
      </w:r>
    </w:p>
  </w:endnote>
  <w:endnote w:type="continuationSeparator" w:id="0">
    <w:p w14:paraId="2B30F0D2" w14:textId="77777777" w:rsidR="00F87042" w:rsidRDefault="00F87042" w:rsidP="007E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Pro SemiLight">
    <w:charset w:val="00"/>
    <w:family w:val="swiss"/>
    <w:pitch w:val="variable"/>
    <w:sig w:usb0="A00002AF" w:usb1="4000205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Pro">
    <w:charset w:val="00"/>
    <w:family w:val="swiss"/>
    <w:pitch w:val="variable"/>
    <w:sig w:usb0="A00002AF" w:usb1="4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A8D00" w14:textId="77777777" w:rsidR="00983486" w:rsidRDefault="00983486" w:rsidP="00983486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E6A8C" w14:textId="77777777" w:rsidR="00F87042" w:rsidRDefault="00F87042" w:rsidP="007E6C75">
      <w:pPr>
        <w:spacing w:after="0" w:line="240" w:lineRule="auto"/>
      </w:pPr>
      <w:r>
        <w:separator/>
      </w:r>
    </w:p>
  </w:footnote>
  <w:footnote w:type="continuationSeparator" w:id="0">
    <w:p w14:paraId="79E8ACF9" w14:textId="77777777" w:rsidR="00F87042" w:rsidRDefault="00F87042" w:rsidP="007E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5F4D2" w14:textId="05A4C218" w:rsidR="00983486" w:rsidRDefault="00983486" w:rsidP="00983486">
    <w:pPr>
      <w:pStyle w:val="Header"/>
      <w:tabs>
        <w:tab w:val="clear" w:pos="4513"/>
        <w:tab w:val="clear" w:pos="9026"/>
        <w:tab w:val="left" w:pos="50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5AD1616" wp14:editId="2D007567">
              <wp:simplePos x="0" y="0"/>
              <wp:positionH relativeFrom="column">
                <wp:posOffset>0</wp:posOffset>
              </wp:positionH>
              <wp:positionV relativeFrom="paragraph">
                <wp:posOffset>-2539</wp:posOffset>
              </wp:positionV>
              <wp:extent cx="2533650" cy="876300"/>
              <wp:effectExtent l="0" t="0" r="6350" b="0"/>
              <wp:wrapNone/>
              <wp:docPr id="12588029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3650" cy="87630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7C3C870" w14:textId="09063497" w:rsidR="00983486" w:rsidRDefault="00983486" w:rsidP="00983486">
                          <w:pPr>
                            <w:jc w:val="center"/>
                          </w:pPr>
                          <w:r>
                            <w:t>Delete this and add your logo, or adjust the heading height to suit existing printed headed station</w:t>
                          </w:r>
                          <w:r w:rsidR="002E666E">
                            <w:t>e</w:t>
                          </w:r>
                          <w:r>
                            <w:t>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55AD1616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0;margin-top:-.2pt;width:199.5pt;height:69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" fillcolor="#f3b802 [3208]" stroked="f" strokeweight=".5pt">
              <v:textbox inset=",3mm">
                <w:txbxContent>
                  <w:p w14:paraId="27C3C870" w14:textId="09063497" w:rsidR="00983486" w:rsidRDefault="00983486" w:rsidP="00983486">
                    <w:pPr>
                      <w:jc w:val="center"/>
                    </w:pPr>
                    <w:r>
                      <w:t>Delete this and add your logo, or adjust the heading height to suit existing printed headed station</w:t>
                    </w:r>
                    <w:r w:rsidR="002E666E">
                      <w:t>e</w:t>
                    </w:r>
                    <w:r>
                      <w:t>ry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24828"/>
    <w:multiLevelType w:val="multilevel"/>
    <w:tmpl w:val="C48A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A65180"/>
    <w:multiLevelType w:val="multilevel"/>
    <w:tmpl w:val="E87EB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CE6AFF"/>
    <w:multiLevelType w:val="hybridMultilevel"/>
    <w:tmpl w:val="4C2CAE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A4A5F"/>
    <w:multiLevelType w:val="multilevel"/>
    <w:tmpl w:val="CA0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3359087">
    <w:abstractNumId w:val="3"/>
  </w:num>
  <w:num w:numId="2" w16cid:durableId="1752846029">
    <w:abstractNumId w:val="0"/>
  </w:num>
  <w:num w:numId="3" w16cid:durableId="1629507008">
    <w:abstractNumId w:val="2"/>
  </w:num>
  <w:num w:numId="4" w16cid:durableId="1977295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75"/>
    <w:rsid w:val="00033788"/>
    <w:rsid w:val="0004744D"/>
    <w:rsid w:val="0006012A"/>
    <w:rsid w:val="000665BB"/>
    <w:rsid w:val="000A3502"/>
    <w:rsid w:val="000E375C"/>
    <w:rsid w:val="000F67CE"/>
    <w:rsid w:val="00101D52"/>
    <w:rsid w:val="00123AD6"/>
    <w:rsid w:val="00132E09"/>
    <w:rsid w:val="00150793"/>
    <w:rsid w:val="00154430"/>
    <w:rsid w:val="001615D4"/>
    <w:rsid w:val="00186738"/>
    <w:rsid w:val="001A0A22"/>
    <w:rsid w:val="00224299"/>
    <w:rsid w:val="00236FF8"/>
    <w:rsid w:val="0027520F"/>
    <w:rsid w:val="002B3354"/>
    <w:rsid w:val="002B47F1"/>
    <w:rsid w:val="002B5D4E"/>
    <w:rsid w:val="002C536B"/>
    <w:rsid w:val="002E60AE"/>
    <w:rsid w:val="002E63A0"/>
    <w:rsid w:val="002E666E"/>
    <w:rsid w:val="002F05B1"/>
    <w:rsid w:val="002F5CA3"/>
    <w:rsid w:val="003500B6"/>
    <w:rsid w:val="003A15D5"/>
    <w:rsid w:val="003A2377"/>
    <w:rsid w:val="003A4508"/>
    <w:rsid w:val="003C7B2F"/>
    <w:rsid w:val="0041108E"/>
    <w:rsid w:val="00452EAC"/>
    <w:rsid w:val="00473DB6"/>
    <w:rsid w:val="004836D9"/>
    <w:rsid w:val="00486F0C"/>
    <w:rsid w:val="004B6E51"/>
    <w:rsid w:val="004C7FC3"/>
    <w:rsid w:val="004D130E"/>
    <w:rsid w:val="004D64E9"/>
    <w:rsid w:val="004E7DD4"/>
    <w:rsid w:val="004F7EA5"/>
    <w:rsid w:val="00522F73"/>
    <w:rsid w:val="005235AC"/>
    <w:rsid w:val="005261F6"/>
    <w:rsid w:val="0053791F"/>
    <w:rsid w:val="00545177"/>
    <w:rsid w:val="00545A8A"/>
    <w:rsid w:val="005500B5"/>
    <w:rsid w:val="005908D9"/>
    <w:rsid w:val="005E4FDE"/>
    <w:rsid w:val="00622980"/>
    <w:rsid w:val="006309D3"/>
    <w:rsid w:val="006737C3"/>
    <w:rsid w:val="00685AA1"/>
    <w:rsid w:val="006A6BD4"/>
    <w:rsid w:val="006B7815"/>
    <w:rsid w:val="006D28F9"/>
    <w:rsid w:val="00716C39"/>
    <w:rsid w:val="007304FC"/>
    <w:rsid w:val="0075442E"/>
    <w:rsid w:val="007608AD"/>
    <w:rsid w:val="007648E6"/>
    <w:rsid w:val="00771A43"/>
    <w:rsid w:val="007944BD"/>
    <w:rsid w:val="007A2EA7"/>
    <w:rsid w:val="007E6C75"/>
    <w:rsid w:val="00813B79"/>
    <w:rsid w:val="0085705B"/>
    <w:rsid w:val="00862331"/>
    <w:rsid w:val="0088329D"/>
    <w:rsid w:val="00896877"/>
    <w:rsid w:val="008A466E"/>
    <w:rsid w:val="008E2ACD"/>
    <w:rsid w:val="008E381B"/>
    <w:rsid w:val="008E3FA9"/>
    <w:rsid w:val="008E41A3"/>
    <w:rsid w:val="00905142"/>
    <w:rsid w:val="009070AC"/>
    <w:rsid w:val="0091019D"/>
    <w:rsid w:val="00912AC2"/>
    <w:rsid w:val="009175D4"/>
    <w:rsid w:val="00937332"/>
    <w:rsid w:val="00981792"/>
    <w:rsid w:val="0098199A"/>
    <w:rsid w:val="00983486"/>
    <w:rsid w:val="00995A2B"/>
    <w:rsid w:val="009F4A4E"/>
    <w:rsid w:val="00A02C02"/>
    <w:rsid w:val="00A92939"/>
    <w:rsid w:val="00A95BB1"/>
    <w:rsid w:val="00AD03E0"/>
    <w:rsid w:val="00B01E41"/>
    <w:rsid w:val="00B22B4C"/>
    <w:rsid w:val="00B300F3"/>
    <w:rsid w:val="00B4756F"/>
    <w:rsid w:val="00B56859"/>
    <w:rsid w:val="00B6390A"/>
    <w:rsid w:val="00B6746F"/>
    <w:rsid w:val="00B93942"/>
    <w:rsid w:val="00BA16AC"/>
    <w:rsid w:val="00BA276D"/>
    <w:rsid w:val="00BE72B3"/>
    <w:rsid w:val="00C15F8B"/>
    <w:rsid w:val="00C16D09"/>
    <w:rsid w:val="00C43840"/>
    <w:rsid w:val="00C51DF8"/>
    <w:rsid w:val="00C55814"/>
    <w:rsid w:val="00C55FD6"/>
    <w:rsid w:val="00C60932"/>
    <w:rsid w:val="00C62B2B"/>
    <w:rsid w:val="00CA1010"/>
    <w:rsid w:val="00CA3F9F"/>
    <w:rsid w:val="00CB0C35"/>
    <w:rsid w:val="00CE0935"/>
    <w:rsid w:val="00CF1675"/>
    <w:rsid w:val="00D43CB4"/>
    <w:rsid w:val="00D47685"/>
    <w:rsid w:val="00D62348"/>
    <w:rsid w:val="00D77CD6"/>
    <w:rsid w:val="00D97F16"/>
    <w:rsid w:val="00DA6353"/>
    <w:rsid w:val="00DB6614"/>
    <w:rsid w:val="00DE7E40"/>
    <w:rsid w:val="00DF1E24"/>
    <w:rsid w:val="00DF6819"/>
    <w:rsid w:val="00E01B9B"/>
    <w:rsid w:val="00E10062"/>
    <w:rsid w:val="00E1744B"/>
    <w:rsid w:val="00E21F10"/>
    <w:rsid w:val="00E30FBC"/>
    <w:rsid w:val="00E43203"/>
    <w:rsid w:val="00E44841"/>
    <w:rsid w:val="00E47433"/>
    <w:rsid w:val="00E63E3E"/>
    <w:rsid w:val="00EA1219"/>
    <w:rsid w:val="00EA1500"/>
    <w:rsid w:val="00EA222D"/>
    <w:rsid w:val="00EC66A5"/>
    <w:rsid w:val="00ED29DF"/>
    <w:rsid w:val="00EF0B02"/>
    <w:rsid w:val="00EF787D"/>
    <w:rsid w:val="00F0439E"/>
    <w:rsid w:val="00F21ADB"/>
    <w:rsid w:val="00F4773A"/>
    <w:rsid w:val="00F51C6E"/>
    <w:rsid w:val="00F6177A"/>
    <w:rsid w:val="00F80CA4"/>
    <w:rsid w:val="00F810B8"/>
    <w:rsid w:val="00F81984"/>
    <w:rsid w:val="00F87042"/>
    <w:rsid w:val="00F91BB6"/>
    <w:rsid w:val="00F966C1"/>
    <w:rsid w:val="00FA02E2"/>
    <w:rsid w:val="00FA27A8"/>
    <w:rsid w:val="00FB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7C47F"/>
  <w15:chartTrackingRefBased/>
  <w15:docId w15:val="{35920498-87A5-4B7F-B06E-3E5D28D9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4E9"/>
    <w:pPr>
      <w:spacing w:after="160" w:line="27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80CA4"/>
    <w:pPr>
      <w:keepNext/>
      <w:keepLines/>
      <w:spacing w:before="240"/>
      <w:outlineLvl w:val="0"/>
    </w:pPr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6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C75"/>
    <w:pPr>
      <w:keepNext/>
      <w:keepLines/>
      <w:spacing w:before="160" w:after="80"/>
      <w:outlineLvl w:val="2"/>
    </w:pPr>
    <w:rPr>
      <w:rFonts w:eastAsiaTheme="majorEastAsia" w:cstheme="majorBidi"/>
      <w:color w:val="12233C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6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2233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6C75"/>
    <w:pPr>
      <w:keepNext/>
      <w:keepLines/>
      <w:spacing w:before="80" w:after="40"/>
      <w:outlineLvl w:val="4"/>
    </w:pPr>
    <w:rPr>
      <w:rFonts w:eastAsiaTheme="majorEastAsia" w:cstheme="majorBidi"/>
      <w:color w:val="12233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C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C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C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C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A4"/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80CA4"/>
    <w:pPr>
      <w:contextualSpacing/>
    </w:pPr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A4"/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A4"/>
    <w:pPr>
      <w:numPr>
        <w:ilvl w:val="1"/>
      </w:numPr>
    </w:pPr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0CA4"/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6C75"/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C75"/>
    <w:rPr>
      <w:rFonts w:eastAsiaTheme="majorEastAsia" w:cstheme="majorBidi"/>
      <w:color w:val="12233C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6C75"/>
    <w:rPr>
      <w:rFonts w:eastAsiaTheme="majorEastAsia" w:cstheme="majorBidi"/>
      <w:i/>
      <w:iCs/>
      <w:color w:val="12233C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6C75"/>
    <w:rPr>
      <w:rFonts w:eastAsiaTheme="majorEastAsia" w:cstheme="majorBidi"/>
      <w:color w:val="12233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C75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7E6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C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6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6C75"/>
    <w:rPr>
      <w:i/>
      <w:iCs/>
      <w:color w:val="12233C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6C75"/>
    <w:pPr>
      <w:pBdr>
        <w:top w:val="single" w:sz="4" w:space="10" w:color="12233C" w:themeColor="accent1" w:themeShade="BF"/>
        <w:bottom w:val="single" w:sz="4" w:space="10" w:color="12233C" w:themeColor="accent1" w:themeShade="BF"/>
      </w:pBdr>
      <w:spacing w:before="360" w:after="360"/>
      <w:ind w:left="864" w:right="864"/>
      <w:jc w:val="center"/>
    </w:pPr>
    <w:rPr>
      <w:i/>
      <w:iCs/>
      <w:color w:val="12233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6C75"/>
    <w:rPr>
      <w:i/>
      <w:iCs/>
      <w:color w:val="12233C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6C75"/>
    <w:rPr>
      <w:b/>
      <w:bCs/>
      <w:smallCaps/>
      <w:color w:val="12233C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75"/>
  </w:style>
  <w:style w:type="paragraph" w:styleId="Footer">
    <w:name w:val="footer"/>
    <w:basedOn w:val="Normal"/>
    <w:link w:val="Foot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75"/>
  </w:style>
  <w:style w:type="paragraph" w:styleId="NoSpacing">
    <w:name w:val="No Spacing"/>
    <w:uiPriority w:val="1"/>
    <w:qFormat/>
    <w:rsid w:val="004D64E9"/>
  </w:style>
  <w:style w:type="character" w:styleId="CommentReference">
    <w:name w:val="annotation reference"/>
    <w:basedOn w:val="DefaultParagraphFont"/>
    <w:uiPriority w:val="99"/>
    <w:semiHidden/>
    <w:unhideWhenUsed/>
    <w:rsid w:val="000E3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37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37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7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9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CEOA">
  <a:themeElements>
    <a:clrScheme name="HCEOA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83051"/>
      </a:accent1>
      <a:accent2>
        <a:srgbClr val="B1221C"/>
      </a:accent2>
      <a:accent3>
        <a:srgbClr val="5199ED"/>
      </a:accent3>
      <a:accent4>
        <a:srgbClr val="333333"/>
      </a:accent4>
      <a:accent5>
        <a:srgbClr val="F3B802"/>
      </a:accent5>
      <a:accent6>
        <a:srgbClr val="4EA72E"/>
      </a:accent6>
      <a:hlink>
        <a:srgbClr val="B1221C"/>
      </a:hlink>
      <a:folHlink>
        <a:srgbClr val="B1221C"/>
      </a:folHlink>
    </a:clrScheme>
    <a:fontScheme name="Office Them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HCEOA" id="{9608532B-2E4A-354B-B03B-BA7B3BA77E47}" vid="{72335C91-D1E7-D943-867C-245521A188E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3290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Bibby</dc:creator>
  <cp:keywords/>
  <dc:description/>
  <cp:lastModifiedBy>Andy</cp:lastModifiedBy>
  <cp:revision>2</cp:revision>
  <dcterms:created xsi:type="dcterms:W3CDTF">2026-07-29T13:23:00Z</dcterms:created>
  <dcterms:modified xsi:type="dcterms:W3CDTF">2026-07-29T13:23:00Z</dcterms:modified>
</cp:coreProperties>
</file>